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63" w:type="dxa"/>
        <w:tblInd w:w="-348" w:type="dxa"/>
        <w:tblCellMar>
          <w:left w:w="78" w:type="dxa"/>
        </w:tblCellMar>
        <w:tblLook w:val="0480"/>
      </w:tblPr>
      <w:tblGrid>
        <w:gridCol w:w="2430"/>
        <w:gridCol w:w="901"/>
        <w:gridCol w:w="278"/>
        <w:gridCol w:w="625"/>
        <w:gridCol w:w="184"/>
        <w:gridCol w:w="58"/>
        <w:gridCol w:w="41"/>
        <w:gridCol w:w="44"/>
        <w:gridCol w:w="113"/>
        <w:gridCol w:w="208"/>
        <w:gridCol w:w="205"/>
        <w:gridCol w:w="121"/>
        <w:gridCol w:w="161"/>
        <w:gridCol w:w="275"/>
        <w:gridCol w:w="158"/>
        <w:gridCol w:w="326"/>
        <w:gridCol w:w="333"/>
        <w:gridCol w:w="239"/>
        <w:gridCol w:w="1567"/>
        <w:gridCol w:w="2204"/>
        <w:gridCol w:w="192"/>
      </w:tblGrid>
      <w:tr w:rsidR="00E20A9B">
        <w:tc>
          <w:tcPr>
            <w:tcW w:w="10661" w:type="dxa"/>
            <w:gridSpan w:val="21"/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/>
              <w:rPr>
                <w:b/>
              </w:rPr>
            </w:pPr>
            <w:r>
              <w:rPr>
                <w:b/>
              </w:rPr>
              <w:t>Szanowni Państwo,</w:t>
            </w:r>
          </w:p>
          <w:p w:rsidR="00E20A9B" w:rsidRDefault="00CD6E3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Zapraszamy do wypełnienia krótkiej ankiety dotyczącej kultury w Aleksandrowie Kujawskim.                                   Ankieta przeprowadzana jest na potrzeby przygotowania lepszej oferty dla mieszkańców. Jest ona w pełni anonimowa, </w:t>
            </w:r>
            <w:r>
              <w:rPr>
                <w:b/>
              </w:rPr>
              <w:t>dlatego prosimy o szczere wypowiedzi.</w:t>
            </w:r>
          </w:p>
          <w:p w:rsidR="00E20A9B" w:rsidRDefault="00CD6E37">
            <w:pPr>
              <w:spacing w:after="0"/>
              <w:jc w:val="right"/>
            </w:pPr>
            <w:r>
              <w:rPr>
                <w:b/>
              </w:rPr>
              <w:t>Dziękujemy! Zespół Miejskiego Centrum  Kultury w Aleksandrowie Kujawskim</w:t>
            </w:r>
            <w:r>
              <w:t>.</w:t>
            </w:r>
          </w:p>
        </w:tc>
      </w:tr>
      <w:tr w:rsidR="00E20A9B">
        <w:tc>
          <w:tcPr>
            <w:tcW w:w="10661" w:type="dxa"/>
            <w:gridSpan w:val="21"/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Jak najbardziej lubi Pan(i) spędzać wolny czas (</w:t>
            </w:r>
            <w:r>
              <w:rPr>
                <w:b/>
                <w:u w:val="single"/>
              </w:rPr>
              <w:t>można wskazać dowolną liczbę odpowiedzi</w:t>
            </w:r>
            <w:r>
              <w:rPr>
                <w:b/>
              </w:rPr>
              <w:t>)?</w:t>
            </w:r>
          </w:p>
        </w:tc>
      </w:tr>
      <w:tr w:rsidR="00E20A9B">
        <w:tc>
          <w:tcPr>
            <w:tcW w:w="5113" w:type="dxa"/>
            <w:gridSpan w:val="11"/>
            <w:tcBorders>
              <w:right w:val="nil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>□</w:t>
            </w:r>
            <w:r>
              <w:t xml:space="preserve"> Przebywać w domu (TV, Internet, książki, odpoczyne</w:t>
            </w:r>
            <w:r>
              <w:t>k).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Uprawiać sport.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Spotykać się ze znajomymi/wyjście na miasto.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Imprezy sportowe – mecze zawody itp.</w:t>
            </w:r>
          </w:p>
        </w:tc>
        <w:tc>
          <w:tcPr>
            <w:tcW w:w="5548" w:type="dxa"/>
            <w:gridSpan w:val="10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Chodzić na koncerty/festiwale/występy.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Oglądać wystawy, sztukę.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rPr>
                <w:rFonts w:ascii="Helvetica" w:hAnsi="Helvetica"/>
                <w:sz w:val="20"/>
              </w:rPr>
              <w:t>Chodzić do kina</w:t>
            </w:r>
            <w:r>
              <w:rPr>
                <w:rFonts w:ascii="Helvetica" w:hAnsi="Helvetica"/>
              </w:rPr>
              <w:t xml:space="preserve">. 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Inne imprezy/wydarzenia, (jakie?):</w:t>
            </w:r>
          </w:p>
          <w:p w:rsidR="00E20A9B" w:rsidRDefault="00CD6E37">
            <w:pPr>
              <w:spacing w:after="0" w:line="240" w:lineRule="auto"/>
            </w:pPr>
            <w:r>
              <w:t>………………………………………………………………..</w:t>
            </w:r>
          </w:p>
        </w:tc>
      </w:tr>
      <w:tr w:rsidR="00E20A9B">
        <w:tc>
          <w:tcPr>
            <w:tcW w:w="10661" w:type="dxa"/>
            <w:gridSpan w:val="21"/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Czy lubi Pan(i) uczestniczyć w różnych wydarzeniach kulturalnych organizowanych w Aleksandrowie Kujawskim?</w:t>
            </w:r>
          </w:p>
        </w:tc>
      </w:tr>
      <w:tr w:rsidR="00E20A9B">
        <w:trPr>
          <w:trHeight w:val="287"/>
        </w:trPr>
        <w:tc>
          <w:tcPr>
            <w:tcW w:w="2430" w:type="dxa"/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Zdecydowanie tak</w:t>
            </w:r>
          </w:p>
        </w:tc>
        <w:tc>
          <w:tcPr>
            <w:tcW w:w="2004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Tak</w:t>
            </w:r>
          </w:p>
        </w:tc>
        <w:tc>
          <w:tcPr>
            <w:tcW w:w="1394" w:type="dxa"/>
            <w:gridSpan w:val="10"/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Nie mam zdania</w:t>
            </w:r>
          </w:p>
        </w:tc>
        <w:tc>
          <w:tcPr>
            <w:tcW w:w="2465" w:type="dxa"/>
            <w:gridSpan w:val="4"/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Nie</w:t>
            </w:r>
          </w:p>
        </w:tc>
        <w:tc>
          <w:tcPr>
            <w:tcW w:w="2368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Zdecydowanie nie</w:t>
            </w:r>
          </w:p>
        </w:tc>
      </w:tr>
      <w:tr w:rsidR="00E20A9B">
        <w:trPr>
          <w:trHeight w:val="287"/>
        </w:trPr>
        <w:tc>
          <w:tcPr>
            <w:tcW w:w="10661" w:type="dxa"/>
            <w:gridSpan w:val="21"/>
            <w:shd w:val="clear" w:color="auto" w:fill="A6A6A6" w:themeFill="background1" w:themeFillShade="A6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Ile orientacyjnie pieniędzy miesięcznie mogłabyś/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mógłbyś przeznaczyć na, udział w zajęciach artystycznych,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koncertach,sepektaklach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teatralnych ,kinie 3D?</w:t>
            </w:r>
          </w:p>
        </w:tc>
      </w:tr>
      <w:tr w:rsidR="00E20A9B">
        <w:trPr>
          <w:trHeight w:val="287"/>
        </w:trPr>
        <w:tc>
          <w:tcPr>
            <w:tcW w:w="10661" w:type="dxa"/>
            <w:gridSpan w:val="21"/>
            <w:shd w:val="clear" w:color="auto" w:fill="auto"/>
            <w:tcMar>
              <w:left w:w="78" w:type="dxa"/>
            </w:tcMar>
            <w:vAlign w:val="center"/>
          </w:tcPr>
          <w:tbl>
            <w:tblPr>
              <w:tblW w:w="9796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796"/>
            </w:tblGrid>
            <w:tr w:rsidR="00E20A9B">
              <w:trPr>
                <w:trHeight w:val="300"/>
              </w:trPr>
              <w:tc>
                <w:tcPr>
                  <w:tcW w:w="9796" w:type="dxa"/>
                  <w:shd w:val="clear" w:color="auto" w:fill="auto"/>
                </w:tcPr>
                <w:p w:rsidR="00E20A9B" w:rsidRDefault="00CD6E3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</w:t>
                  </w:r>
                  <w:r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pl-PL"/>
                    </w:rPr>
                    <w:t></w:t>
                  </w:r>
                  <w:r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pl-PL"/>
                    </w:rPr>
                    <w:t>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>do 10 zł</w:t>
                  </w:r>
                </w:p>
              </w:tc>
            </w:tr>
            <w:tr w:rsidR="00E20A9B">
              <w:trPr>
                <w:trHeight w:val="300"/>
              </w:trPr>
              <w:tc>
                <w:tcPr>
                  <w:tcW w:w="9796" w:type="dxa"/>
                  <w:shd w:val="clear" w:color="auto" w:fill="auto"/>
                </w:tcPr>
                <w:p w:rsidR="00E20A9B" w:rsidRDefault="00CD6E3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</w:t>
                  </w:r>
                  <w:r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pl-PL"/>
                    </w:rPr>
                    <w:t>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11-20 zł</w:t>
                  </w:r>
                </w:p>
              </w:tc>
            </w:tr>
            <w:tr w:rsidR="00E20A9B">
              <w:trPr>
                <w:trHeight w:val="300"/>
              </w:trPr>
              <w:tc>
                <w:tcPr>
                  <w:tcW w:w="9796" w:type="dxa"/>
                  <w:shd w:val="clear" w:color="auto" w:fill="auto"/>
                </w:tcPr>
                <w:p w:rsidR="00E20A9B" w:rsidRDefault="00CD6E3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</w:t>
                  </w:r>
                  <w:r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pl-PL"/>
                    </w:rPr>
                    <w:t>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21-50 zł</w:t>
                  </w:r>
                </w:p>
              </w:tc>
            </w:tr>
            <w:tr w:rsidR="00E20A9B">
              <w:trPr>
                <w:trHeight w:val="300"/>
              </w:trPr>
              <w:tc>
                <w:tcPr>
                  <w:tcW w:w="9796" w:type="dxa"/>
                  <w:shd w:val="clear" w:color="auto" w:fill="auto"/>
                </w:tcPr>
                <w:p w:rsidR="00E20A9B" w:rsidRDefault="00CD6E3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 </w:t>
                  </w:r>
                  <w:r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pl-PL"/>
                    </w:rPr>
                    <w:t>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51-100 zł</w:t>
                  </w:r>
                </w:p>
              </w:tc>
            </w:tr>
            <w:tr w:rsidR="00E20A9B">
              <w:trPr>
                <w:trHeight w:val="80"/>
              </w:trPr>
              <w:tc>
                <w:tcPr>
                  <w:tcW w:w="9796" w:type="dxa"/>
                  <w:shd w:val="clear" w:color="auto" w:fill="auto"/>
                </w:tcPr>
                <w:p w:rsidR="00E20A9B" w:rsidRDefault="00CD6E3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>
                    <w:rPr>
                      <w:rFonts w:ascii="Symbol" w:eastAsia="Times New Roman" w:hAnsi="Symbol" w:cs="Arial"/>
                      <w:color w:val="000000"/>
                      <w:sz w:val="20"/>
                      <w:szCs w:val="20"/>
                      <w:lang w:eastAsia="pl-PL"/>
                    </w:rPr>
                    <w:t>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  <w:t xml:space="preserve"> powyżej 100 zł</w:t>
                  </w:r>
                </w:p>
              </w:tc>
            </w:tr>
            <w:tr w:rsidR="00E20A9B">
              <w:trPr>
                <w:trHeight w:val="178"/>
              </w:trPr>
              <w:tc>
                <w:tcPr>
                  <w:tcW w:w="9796" w:type="dxa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auto"/>
                </w:tcPr>
                <w:p w:rsidR="00E20A9B" w:rsidRDefault="00E20A9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20A9B" w:rsidRDefault="00E20A9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Czy często uczestniczy Pan(i) w różnego rodzaju wydarzeniach </w:t>
            </w:r>
            <w:r>
              <w:rPr>
                <w:b/>
              </w:rPr>
              <w:t>kulturalnych w Aleksandrowie Kujawskim (koncerty, festyny, warsztaty, konkursy, wystawy, pokazy itp.) ?</w:t>
            </w:r>
          </w:p>
        </w:tc>
      </w:tr>
      <w:tr w:rsidR="00E20A9B">
        <w:trPr>
          <w:trHeight w:val="253"/>
        </w:trPr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Częściej niż raz w miesiącu,</w:t>
            </w:r>
          </w:p>
        </w:tc>
        <w:tc>
          <w:tcPr>
            <w:tcW w:w="2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raz na kilka miesięcy</w:t>
            </w:r>
          </w:p>
        </w:tc>
        <w:tc>
          <w:tcPr>
            <w:tcW w:w="13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raz do roku</w:t>
            </w:r>
          </w:p>
        </w:tc>
        <w:tc>
          <w:tcPr>
            <w:tcW w:w="2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Rzadziej niż raz do roku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Nie uczestniczę wcale</w:t>
            </w: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W jakim stopniu jest Pan(i) zainteresowany(a) wydarzeniami kulturalnymi w Aleksandrowie Kujawskim, proszę zaznaczyć na poniższej. </w:t>
            </w:r>
          </w:p>
        </w:tc>
      </w:tr>
      <w:tr w:rsidR="00E20A9B">
        <w:trPr>
          <w:trHeight w:val="685"/>
        </w:trPr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pStyle w:val="Akapitzlist"/>
              <w:spacing w:after="0" w:line="240" w:lineRule="auto"/>
              <w:ind w:left="142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Zdecydowanie zainteresowany(a)</w:t>
            </w:r>
          </w:p>
        </w:tc>
        <w:tc>
          <w:tcPr>
            <w:tcW w:w="2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pStyle w:val="Akapitzlist"/>
              <w:spacing w:after="0" w:line="240" w:lineRule="auto"/>
              <w:ind w:left="142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Umiarkowanie zainteresowany(a)</w:t>
            </w:r>
          </w:p>
        </w:tc>
        <w:tc>
          <w:tcPr>
            <w:tcW w:w="13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pStyle w:val="Akapitzlist"/>
              <w:spacing w:after="0" w:line="240" w:lineRule="auto"/>
              <w:ind w:left="0" w:firstLine="21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Nie mam zdania</w:t>
            </w:r>
          </w:p>
        </w:tc>
        <w:tc>
          <w:tcPr>
            <w:tcW w:w="2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pStyle w:val="Akapitzlist"/>
              <w:spacing w:after="0" w:line="240" w:lineRule="auto"/>
              <w:ind w:left="142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Nie jestem zainteresowany(a)</w:t>
            </w:r>
          </w:p>
        </w:tc>
        <w:tc>
          <w:tcPr>
            <w:tcW w:w="23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pStyle w:val="Akapitzlist"/>
              <w:spacing w:after="0" w:line="240" w:lineRule="auto"/>
              <w:ind w:left="142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Zdecydowanie niezainteresowany(a)</w:t>
            </w: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  <w:vAlign w:val="center"/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Jakie są główne powody, dla których  nie uczestniczy Pan(i) w wydarzeniach działaniach kulturalnych (</w:t>
            </w:r>
            <w:r>
              <w:rPr>
                <w:b/>
                <w:u w:val="single"/>
              </w:rPr>
              <w:t>proszę wybrać max 2 odpowiedzi</w:t>
            </w:r>
            <w:r>
              <w:rPr>
                <w:b/>
              </w:rPr>
              <w:t>)?</w:t>
            </w:r>
          </w:p>
        </w:tc>
      </w:tr>
      <w:tr w:rsidR="00E20A9B">
        <w:tc>
          <w:tcPr>
            <w:tcW w:w="3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Brak czasu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Brak pieniędzy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Zbyt duża odległość</w:t>
            </w:r>
          </w:p>
        </w:tc>
        <w:tc>
          <w:tcPr>
            <w:tcW w:w="254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Nieodpowiednia tematyka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 xml:space="preserve">Niezrozumiały przekaz </w:t>
            </w:r>
          </w:p>
        </w:tc>
        <w:tc>
          <w:tcPr>
            <w:tcW w:w="45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 xml:space="preserve">Brak innych osób chętnych 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Inne, (jakie)?..............................................</w:t>
            </w:r>
          </w:p>
          <w:p w:rsidR="00E20A9B" w:rsidRDefault="00CD6E37">
            <w:pPr>
              <w:spacing w:after="0" w:line="240" w:lineRule="auto"/>
            </w:pPr>
            <w:r>
              <w:t xml:space="preserve">…………………………………………………………… </w:t>
            </w: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Czy w ciągu ostatnich 12 miesięcy odwiedził(a) Pan(i) którąś z tych instytucji?</w:t>
            </w:r>
          </w:p>
        </w:tc>
      </w:tr>
      <w:tr w:rsidR="00E20A9B">
        <w:tc>
          <w:tcPr>
            <w:tcW w:w="3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Miejskie Centrum Kultury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rPr>
                <w:rFonts w:ascii="Helvetica" w:hAnsi="Helvetica"/>
              </w:rPr>
              <w:t xml:space="preserve">Miejska </w:t>
            </w:r>
            <w:r>
              <w:t>Biblioteka Publiczna</w:t>
            </w:r>
          </w:p>
        </w:tc>
        <w:tc>
          <w:tcPr>
            <w:tcW w:w="20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9B" w:rsidRDefault="00E20A9B">
            <w:pPr>
              <w:spacing w:after="0" w:line="240" w:lineRule="auto"/>
              <w:rPr>
                <w:rFonts w:ascii="Helvetica" w:hAnsi="Helvetica"/>
              </w:rPr>
            </w:pP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 xml:space="preserve">Szkoła Muzyczna </w:t>
            </w:r>
          </w:p>
          <w:p w:rsidR="00E20A9B" w:rsidRDefault="00E20A9B">
            <w:pPr>
              <w:spacing w:after="0" w:line="240" w:lineRule="auto"/>
            </w:pPr>
          </w:p>
        </w:tc>
        <w:tc>
          <w:tcPr>
            <w:tcW w:w="526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Inna, (jaka?) instytucja? ………………………………………………………………………………..</w:t>
            </w:r>
          </w:p>
          <w:p w:rsidR="00E20A9B" w:rsidRDefault="00E20A9B">
            <w:pPr>
              <w:spacing w:after="0" w:line="240" w:lineRule="auto"/>
            </w:pP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Jakich działań/wydarzeń w Pan(i) opinii powinno odbywać się więcej w Aleksandrowie Kujawskim? (Proszę wybrać maksymalnie 3 odpowiedzi)</w:t>
            </w:r>
          </w:p>
        </w:tc>
      </w:tr>
      <w:tr w:rsidR="00E20A9B">
        <w:tc>
          <w:tcPr>
            <w:tcW w:w="3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Koncerty muzyczne;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Występy kabaretów;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Wystawy artystyczne;</w:t>
            </w:r>
          </w:p>
        </w:tc>
        <w:tc>
          <w:tcPr>
            <w:tcW w:w="20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Związane z tradycją lokalną;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Historyczne;</w:t>
            </w:r>
          </w:p>
          <w:p w:rsidR="00E20A9B" w:rsidRDefault="00CD6E37">
            <w:pPr>
              <w:spacing w:after="0" w:line="240" w:lineRule="auto"/>
              <w:ind w:left="111" w:hanging="111"/>
            </w:pPr>
            <w:r>
              <w:rPr>
                <w:rFonts w:ascii="Helvetica" w:hAnsi="Helvetica"/>
              </w:rPr>
              <w:t xml:space="preserve">□ </w:t>
            </w:r>
            <w:r>
              <w:t xml:space="preserve">Spektakle teatralne, happeningi, </w:t>
            </w:r>
            <w:bookmarkStart w:id="0" w:name="__DdeLink__395_2220269122"/>
            <w:r>
              <w:t>performance</w:t>
            </w:r>
            <w:bookmarkEnd w:id="0"/>
            <w:r>
              <w:t xml:space="preserve"> itp.;</w:t>
            </w:r>
          </w:p>
          <w:p w:rsidR="00E20A9B" w:rsidRDefault="00E20A9B">
            <w:pPr>
              <w:spacing w:after="0" w:line="240" w:lineRule="auto"/>
              <w:ind w:left="111" w:hanging="111"/>
            </w:pPr>
          </w:p>
          <w:p w:rsidR="00E20A9B" w:rsidRDefault="00E20A9B">
            <w:pPr>
              <w:spacing w:after="0" w:line="240" w:lineRule="auto"/>
              <w:ind w:left="111" w:hanging="111"/>
            </w:pPr>
          </w:p>
          <w:p w:rsidR="00E20A9B" w:rsidRDefault="00E20A9B">
            <w:pPr>
              <w:spacing w:after="0" w:line="240" w:lineRule="auto"/>
              <w:ind w:left="111" w:hanging="111"/>
            </w:pPr>
          </w:p>
        </w:tc>
        <w:tc>
          <w:tcPr>
            <w:tcW w:w="526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lastRenderedPageBreak/>
              <w:t xml:space="preserve">□ </w:t>
            </w:r>
            <w:r>
              <w:t>Spotkania z ciekawymi osobami;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Kino, pokazy, przeglądy filmowe;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 xml:space="preserve">Imprezy hobbystyczne </w:t>
            </w:r>
            <w:r>
              <w:t>(np. motoryzacyjne, modelarskie itp.).</w:t>
            </w: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lastRenderedPageBreak/>
              <w:t>Czy są jeszcze inne niewskazane powyżej wydarzenia, które powinny odbywać się w Aleksandrowie Kujawskim?</w:t>
            </w:r>
          </w:p>
        </w:tc>
      </w:tr>
      <w:tr w:rsidR="00E20A9B">
        <w:trPr>
          <w:trHeight w:val="1935"/>
        </w:trPr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E20A9B">
            <w:pPr>
              <w:spacing w:after="0" w:line="240" w:lineRule="auto"/>
            </w:pPr>
          </w:p>
          <w:p w:rsidR="00E20A9B" w:rsidRDefault="00E20A9B">
            <w:pPr>
              <w:spacing w:after="0" w:line="240" w:lineRule="auto"/>
            </w:pPr>
          </w:p>
          <w:p w:rsidR="00E20A9B" w:rsidRDefault="00E20A9B">
            <w:pPr>
              <w:spacing w:after="0" w:line="240" w:lineRule="auto"/>
            </w:pP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Skąd czerpie Pan(i) informacje o wydarzeniach kulturalnych w Aleksandrowie Kujawskim?</w:t>
            </w:r>
          </w:p>
        </w:tc>
      </w:tr>
      <w:tr w:rsidR="00E20A9B">
        <w:tc>
          <w:tcPr>
            <w:tcW w:w="44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Prasa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Znajomi/Rodzina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Ogłoszenia w mieście (plakaty itp.)</w:t>
            </w:r>
          </w:p>
        </w:tc>
        <w:tc>
          <w:tcPr>
            <w:tcW w:w="61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Strony urzędów i instytucji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proofErr w:type="spellStart"/>
            <w:r>
              <w:t>Facebook</w:t>
            </w:r>
            <w:proofErr w:type="spellEnd"/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Inne, (jakie?)……………………………………………………………..</w:t>
            </w: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Prosimy o wskazania na poniższej skali jak które ze zdań jest Pan(i) bliższe? (np. zaznaczenie 1 oznacza że bardzo </w:t>
            </w:r>
            <w:r>
              <w:rPr>
                <w:b/>
              </w:rPr>
              <w:t>blisko do zdania po lewej stronie a 5 że bardzo blisko po prawej stronie).</w:t>
            </w:r>
          </w:p>
        </w:tc>
      </w:tr>
      <w:tr w:rsidR="00E20A9B">
        <w:tc>
          <w:tcPr>
            <w:tcW w:w="4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t>Bardzo dobrze znam Miejskie Centrum  Kultury i wiem, co się w nim dzieje</w:t>
            </w:r>
          </w:p>
        </w:tc>
        <w:tc>
          <w:tcPr>
            <w:tcW w:w="3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t>W ogóle nie znam Miejskiego Centrum Kultury i jego działań</w:t>
            </w:r>
          </w:p>
        </w:tc>
        <w:tc>
          <w:tcPr>
            <w:tcW w:w="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9B" w:rsidRDefault="00E20A9B">
            <w:pPr>
              <w:spacing w:after="0" w:line="240" w:lineRule="auto"/>
            </w:pP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Proszę wskazać czy zgadza się Pan(i)</w:t>
            </w:r>
            <w:r>
              <w:rPr>
                <w:b/>
              </w:rPr>
              <w:t xml:space="preserve"> z poniższymi stwierdzeniami</w:t>
            </w:r>
          </w:p>
        </w:tc>
      </w:tr>
      <w:tr w:rsidR="00E20A9B">
        <w:tc>
          <w:tcPr>
            <w:tcW w:w="45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284"/>
            </w:pPr>
            <w:r>
              <w:t>a) Oferta kulturalna MCK spełnia moje oczekiwania.</w:t>
            </w:r>
          </w:p>
        </w:tc>
        <w:tc>
          <w:tcPr>
            <w:tcW w:w="21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Zgadzam się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Nie zgadzam się</w:t>
            </w:r>
          </w:p>
        </w:tc>
      </w:tr>
      <w:tr w:rsidR="00E20A9B">
        <w:tc>
          <w:tcPr>
            <w:tcW w:w="45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284"/>
            </w:pPr>
            <w:r>
              <w:t>b)  W mieście niewiele się dzieje pod względem imprez i wydarzeń.</w:t>
            </w:r>
          </w:p>
        </w:tc>
        <w:tc>
          <w:tcPr>
            <w:tcW w:w="21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Zgadzam się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Nie zgadzam się</w:t>
            </w:r>
          </w:p>
        </w:tc>
      </w:tr>
      <w:tr w:rsidR="00E20A9B">
        <w:tc>
          <w:tcPr>
            <w:tcW w:w="45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284"/>
            </w:pPr>
            <w:r>
              <w:t xml:space="preserve">c) Nigdzie nie ma informacji o tym co się </w:t>
            </w:r>
            <w:r>
              <w:t>dzieje w Miejskim Centrum Kultury.</w:t>
            </w:r>
          </w:p>
        </w:tc>
        <w:tc>
          <w:tcPr>
            <w:tcW w:w="21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Zgadzam się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Nie zgadzam się</w:t>
            </w:r>
          </w:p>
        </w:tc>
      </w:tr>
      <w:tr w:rsidR="00E20A9B">
        <w:tc>
          <w:tcPr>
            <w:tcW w:w="45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284"/>
            </w:pPr>
            <w:r>
              <w:t>d) W ofercie kulturalnej MCK nie mogę znaleźć niczego dla siebie.</w:t>
            </w:r>
          </w:p>
        </w:tc>
        <w:tc>
          <w:tcPr>
            <w:tcW w:w="21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Zgadzam się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Nie zgadzam się</w:t>
            </w:r>
          </w:p>
        </w:tc>
      </w:tr>
      <w:tr w:rsidR="00E20A9B">
        <w:tc>
          <w:tcPr>
            <w:tcW w:w="45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284"/>
            </w:pPr>
            <w:r>
              <w:t>e) Większość lub wszystkie wydarzenia w MCK są dla mnie za drogie.</w:t>
            </w:r>
          </w:p>
        </w:tc>
        <w:tc>
          <w:tcPr>
            <w:tcW w:w="21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Zgadzam się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 xml:space="preserve">Nie </w:t>
            </w:r>
            <w:r>
              <w:t>zgadzam się</w:t>
            </w:r>
          </w:p>
        </w:tc>
      </w:tr>
      <w:tr w:rsidR="00E20A9B">
        <w:tc>
          <w:tcPr>
            <w:tcW w:w="45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284"/>
            </w:pPr>
            <w:r>
              <w:t>f) Chciałby zaangażować się w działania kulturalne nie tylko, jako widz, ale również aktywny uczestnik.</w:t>
            </w:r>
          </w:p>
        </w:tc>
        <w:tc>
          <w:tcPr>
            <w:tcW w:w="21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Zgadzam się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</w:pPr>
            <w:r>
              <w:rPr>
                <w:rFonts w:ascii="Helvetica" w:hAnsi="Helvetica"/>
              </w:rPr>
              <w:t xml:space="preserve">□ </w:t>
            </w:r>
            <w:r>
              <w:t>Nie zgadzam się</w:t>
            </w:r>
          </w:p>
        </w:tc>
      </w:tr>
      <w:tr w:rsidR="00E20A9B">
        <w:tc>
          <w:tcPr>
            <w:tcW w:w="45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284"/>
            </w:pPr>
            <w:r>
              <w:t>g)Chciałbym aby w MCK odbywały się spektakle teatralne</w:t>
            </w:r>
          </w:p>
        </w:tc>
        <w:tc>
          <w:tcPr>
            <w:tcW w:w="21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□ </w:t>
            </w:r>
            <w:r>
              <w:t>Zgadzam się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□ </w:t>
            </w:r>
            <w:r>
              <w:t>Nie zgadzam się</w:t>
            </w:r>
          </w:p>
        </w:tc>
      </w:tr>
      <w:tr w:rsidR="00E20A9B">
        <w:tc>
          <w:tcPr>
            <w:tcW w:w="45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284"/>
            </w:pPr>
            <w:r>
              <w:t>h) Chciałbym aby w</w:t>
            </w:r>
            <w:r>
              <w:t xml:space="preserve"> MCK było kino w technice 3D</w:t>
            </w:r>
          </w:p>
        </w:tc>
        <w:tc>
          <w:tcPr>
            <w:tcW w:w="219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□ </w:t>
            </w:r>
            <w:r>
              <w:t>Zgadzam się</w:t>
            </w:r>
          </w:p>
        </w:tc>
        <w:tc>
          <w:tcPr>
            <w:tcW w:w="3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E20A9B" w:rsidRDefault="00CD6E37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□ </w:t>
            </w:r>
            <w:r>
              <w:t>Nie zgadzam się</w:t>
            </w: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M1. Płeć</w:t>
            </w:r>
          </w:p>
        </w:tc>
      </w:tr>
      <w:tr w:rsidR="00E20A9B">
        <w:tc>
          <w:tcPr>
            <w:tcW w:w="46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 xml:space="preserve">Kobieta </w:t>
            </w:r>
          </w:p>
        </w:tc>
        <w:tc>
          <w:tcPr>
            <w:tcW w:w="597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 xml:space="preserve">Mężczyzna </w:t>
            </w: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M2 Wiek </w:t>
            </w:r>
          </w:p>
        </w:tc>
      </w:tr>
      <w:tr w:rsidR="00E20A9B">
        <w:tc>
          <w:tcPr>
            <w:tcW w:w="46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Do 18 lat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19-30 lat</w:t>
            </w:r>
          </w:p>
        </w:tc>
        <w:tc>
          <w:tcPr>
            <w:tcW w:w="597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31-65 lat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Powyżej 65 lat</w:t>
            </w:r>
          </w:p>
        </w:tc>
      </w:tr>
      <w:tr w:rsidR="00E20A9B">
        <w:tc>
          <w:tcPr>
            <w:tcW w:w="106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8" w:type="dxa"/>
            </w:tcMar>
          </w:tcPr>
          <w:p w:rsidR="00E20A9B" w:rsidRDefault="00CD6E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M3. Wykształcenie</w:t>
            </w:r>
          </w:p>
        </w:tc>
      </w:tr>
      <w:tr w:rsidR="00E20A9B">
        <w:trPr>
          <w:trHeight w:val="56"/>
        </w:trPr>
        <w:tc>
          <w:tcPr>
            <w:tcW w:w="46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Podstawowe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Gimnazjalne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Zawodowe,</w:t>
            </w:r>
          </w:p>
        </w:tc>
        <w:tc>
          <w:tcPr>
            <w:tcW w:w="597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Średnie</w:t>
            </w:r>
          </w:p>
          <w:p w:rsidR="00E20A9B" w:rsidRDefault="00CD6E37">
            <w:pPr>
              <w:spacing w:after="0" w:line="240" w:lineRule="auto"/>
            </w:pPr>
            <w:r>
              <w:rPr>
                <w:rFonts w:ascii="Helvetica" w:hAnsi="Helvetica"/>
              </w:rPr>
              <w:t xml:space="preserve">□ </w:t>
            </w:r>
            <w:r>
              <w:t>Wyższe</w:t>
            </w:r>
          </w:p>
        </w:tc>
      </w:tr>
    </w:tbl>
    <w:p w:rsidR="00E20A9B" w:rsidRDefault="00E20A9B"/>
    <w:p w:rsidR="00E20A9B" w:rsidRDefault="00E20A9B"/>
    <w:p w:rsidR="00E20A9B" w:rsidRDefault="00E20A9B"/>
    <w:sectPr w:rsidR="00E20A9B" w:rsidSect="00E20A9B">
      <w:pgSz w:w="11906" w:h="16838"/>
      <w:pgMar w:top="993" w:right="1417" w:bottom="141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EE"/>
    <w:family w:val="roman"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3C6"/>
    <w:multiLevelType w:val="multilevel"/>
    <w:tmpl w:val="ACA85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D901C9"/>
    <w:multiLevelType w:val="multilevel"/>
    <w:tmpl w:val="425E64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4313"/>
    <w:multiLevelType w:val="multilevel"/>
    <w:tmpl w:val="EF288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A9B"/>
    <w:rsid w:val="00CD6E37"/>
    <w:rsid w:val="00E2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9C8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816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816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8E1"/>
    <w:rPr>
      <w:rFonts w:ascii="Lucida Grande CE" w:hAnsi="Lucida Grande CE"/>
      <w:sz w:val="18"/>
      <w:szCs w:val="18"/>
    </w:rPr>
  </w:style>
  <w:style w:type="character" w:customStyle="1" w:styleId="Znakiwypunktowania">
    <w:name w:val="Znaki wypunktowania"/>
    <w:qFormat/>
    <w:rsid w:val="00E20A9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E20A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20A9B"/>
    <w:pPr>
      <w:spacing w:after="140" w:line="288" w:lineRule="auto"/>
    </w:pPr>
  </w:style>
  <w:style w:type="paragraph" w:styleId="Lista">
    <w:name w:val="List"/>
    <w:basedOn w:val="Tekstpodstawowy"/>
    <w:rsid w:val="00E20A9B"/>
    <w:rPr>
      <w:rFonts w:cs="Mangal"/>
    </w:rPr>
  </w:style>
  <w:style w:type="paragraph" w:customStyle="1" w:styleId="Caption">
    <w:name w:val="Caption"/>
    <w:basedOn w:val="Normalny"/>
    <w:qFormat/>
    <w:rsid w:val="00E20A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0A9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20A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816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8E1"/>
    <w:pPr>
      <w:spacing w:after="0" w:line="240" w:lineRule="auto"/>
    </w:pPr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AE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E48DE-C216-43D1-A38B-B3815ECD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3855</Characters>
  <Application>Microsoft Office Word</Application>
  <DocSecurity>0</DocSecurity>
  <Lines>32</Lines>
  <Paragraphs>8</Paragraphs>
  <ScaleCrop>false</ScaleCrop>
  <Company>HP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TłokHP2</dc:creator>
  <cp:lastModifiedBy>lenovo</cp:lastModifiedBy>
  <cp:revision>2</cp:revision>
  <cp:lastPrinted>2017-05-22T10:02:00Z</cp:lastPrinted>
  <dcterms:created xsi:type="dcterms:W3CDTF">2017-05-22T08:32:00Z</dcterms:created>
  <dcterms:modified xsi:type="dcterms:W3CDTF">2017-05-22T08:32:00Z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